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4" w:rsidRDefault="00C03B94" w:rsidP="00C0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1"/>
        <w:gridCol w:w="2979"/>
        <w:gridCol w:w="2510"/>
      </w:tblGrid>
      <w:tr w:rsidR="00C03B94" w:rsidTr="00C03B94">
        <w:tc>
          <w:tcPr>
            <w:tcW w:w="3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Рассмотрено на заседании МО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протокол № 1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МО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____ Магомедова С.М.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«____» августа 2021____г.</w:t>
            </w:r>
          </w:p>
        </w:tc>
        <w:tc>
          <w:tcPr>
            <w:tcW w:w="29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«СОГЛАСОВАНО»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зам. директора по УВР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_____ Нухбегова Р.А.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«___» ________ 20___г.</w:t>
            </w:r>
          </w:p>
        </w:tc>
        <w:tc>
          <w:tcPr>
            <w:tcW w:w="2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3B94" w:rsidRDefault="00C03B9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«УТВЕРЖДАЮ»</w:t>
            </w:r>
          </w:p>
          <w:p w:rsidR="00C03B94" w:rsidRDefault="00C03B9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Директор МБОУ СОШ №47»</w:t>
            </w:r>
          </w:p>
          <w:p w:rsidR="00C03B94" w:rsidRDefault="00C03B9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____  Тажутдинов Б.М.</w:t>
            </w:r>
          </w:p>
          <w:p w:rsidR="00C03B94" w:rsidRDefault="00C03B9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</w:p>
          <w:p w:rsidR="00C03B94" w:rsidRDefault="00C03B9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«___» ________ 20___г.</w:t>
            </w:r>
          </w:p>
        </w:tc>
      </w:tr>
    </w:tbl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Приказ № ___ от «__»_____20__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2"/>
          <w:szCs w:val="52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РАБОЧАЯ ПРОГРАММА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развития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«Школьная служба примирения восстановительной медиации»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МБОУ СОШ №47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Соц педаго г  ______  Мамаева Халисат Магомедовна.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Паспорт программы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«Школьная служба примирения восстановительной медиации»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Заказчик программы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Администрация МБОУ СОШ №47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Координатор программы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Педагог-психоло, Соц педагог :  </w:t>
      </w:r>
      <w:r>
        <w:rPr>
          <w:rFonts w:ascii="Arial" w:eastAsia="Times New Roman" w:hAnsi="Arial" w:cs="Arial"/>
          <w:color w:val="000000"/>
          <w:sz w:val="28"/>
          <w:szCs w:val="28"/>
        </w:rPr>
        <w:t>Мамаева Халисат Магомедовна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 программы: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Содействовать профилактике правонарушений и социальной реабилитации участников конфликтных ситуаций на основе восстановительных технологий.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1.Реализация мероприятий, направленных на разрешение конфликтных ситуаций.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2.Пропаганда бесконфликтного общения и развитие толерантных отношений в образовательном пространстве школы-интерната.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Принципы медиации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Добровольность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Конфиденциальность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Нейтральность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Срок реализации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2021-2024гг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Ожидаемые результаты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 Разрешение конфликтов силами образовательного учреждения.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 Изменение традиций реагирования на конфликтные ситуации.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3. Профилактика школьной дезадаптации.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4. Снижение числа повторных правонарушений несовершеннолетних.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5. Подросток, совершивший проступок, может осознать причины своего поведения и его последствия, принести извинения, загладить причиненный вред, вернуть себе уважение и восстановить отношения. Пострадавший избавляется от негатива и желания мести. Родители и учителя помогают ребенку в трудной ситуации, развивают у него чувство ответственн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 В ходе этих отношений нередко возникают конфликтные ситуации. Рост общего уровня конфликтности современного общества определяет направление поисков систем работы с участниками разнообразных школьных конфликтов и подготовки учеников к грамотному поведению в сложной ситуации с целью предотвращения острой конфронтации, улучшения межличностного взаимодействия, что является необходимой составляющей успешности педагогического процесса.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Рабочая программа государственного бюджетного общеобразовательного учреждения  МБОУ СОШ №47 для обучающихся по адаптированным образовательным программам № 47по развитию школьной службы примирения восстановительной медиации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разработана в соответствии с </w:t>
      </w:r>
      <w:r>
        <w:rPr>
          <w:rFonts w:ascii="Arial" w:eastAsia="Times New Roman" w:hAnsi="Arial" w:cs="Arial"/>
          <w:color w:val="000000"/>
          <w:sz w:val="21"/>
          <w:szCs w:val="21"/>
        </w:rPr>
        <w:t>Конституцией РФ, Конвенцией ООН о правах ребёнка, Уставом школы, методического пособия «Школьная медиация», часть I //А.Ю. Полилей, В.В. Хилькеви. Согласно Федеральному закону от 27 июня 2010 г. «Об альтернативной процедуре урегулирования споров с участием посредника (процедуре медиации)» № 193-ФЗ и предназначена для того, чтобы создать условия, где две конфликтующие смогли бы снова понимать друг друга и договариваться о приемлемых для них вариантах разрешения проблем.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Служба примирения– эта служба, созданная в образовательной организации и состоящая из работников образовательной организации, учащихся и их родителей, прошедших необходимую подготовку и обучение основам метода школьной медиации и медиативного подхода. Медиативный подход –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— это инструмент помощи в разрешении конфликтов между детьми-школьниками, между детьми и взрослыми.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Конфликт в школе, как и в обществе неизбежен, это одно из условий развития мира. Но надо учиться решать его мирным путем. В общем можно сказать следующее: чтобы дети сами умели выходить из трудной ситуации, нужно, чтобы им дали возможность на равных участвовать в разрешении конфликтов, прислушивались к их мнению. Благодаря медиации, можно в какой-то мере снизить или не допустить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трудную жизненную ситуацию. Таким образом, основная задача медиатора – не только помирить стороны, а создать такие условия для сторон и их диалога, в которых они сами смогут прийти к важному восстановительному эффекту примирения и заключении договора.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eastAsia="Times New Roman" w:hAnsi="Arial" w:cs="Arial"/>
          <w:color w:val="000000"/>
          <w:sz w:val="21"/>
          <w:szCs w:val="21"/>
        </w:rPr>
        <w:t>содействие профилактике правонарушений и социальной реабилитации участников конфликтных ситуаций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</w:rPr>
        <w:t>распространение среди учащихся, родителей и педагогов цивилизованных форм разрешения конфликтов; 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1. Задача школьной службы примирения – сделать так, чтобы максимальное число конфликтов разрешалось восстановительным способом. Восстановительный подход к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разрешению конфликтов позволяет избавиться от обиды, ненависти и других негативных переживаний самостоятельно разрешить ситуацию (возместить ущерб, договориться извиниться, простить); избежать повторения подобного в будущем.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 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3.  Информирование учеников и педагогов о принципах и ценностях восстановительной медиации.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Сроки и этапы реализации программы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Подготовительный</w:t>
      </w:r>
      <w:r>
        <w:rPr>
          <w:rFonts w:ascii="Arial" w:eastAsia="Times New Roman" w:hAnsi="Arial" w:cs="Arial"/>
          <w:color w:val="000000"/>
          <w:sz w:val="21"/>
          <w:szCs w:val="21"/>
        </w:rPr>
        <w:t> (2021г). Разработка Положения о Школьной службе примирения как социальной службе, действующей на добровольных началах на основании законодательства и устава школы. Презентация проекта «Школьная служба примирения». Проведение беседы «Разрешение конфликтов в школьной среде: современные подходы и перспективы», классного часа «Знакомство со школьной службой примирения»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Основной </w:t>
      </w:r>
      <w:r>
        <w:rPr>
          <w:rFonts w:ascii="Arial" w:eastAsia="Times New Roman" w:hAnsi="Arial" w:cs="Arial"/>
          <w:color w:val="000000"/>
          <w:sz w:val="21"/>
          <w:szCs w:val="21"/>
        </w:rPr>
        <w:t>(2021-2023гг.) Отработка владения техникой медиации. Составление памятки для медиатора педагога. Проведение мероприятий, декадников медиационных, регулярных рефлексивных сессий. Мониторинг деятельности школьной службы примирения. Выступление на педагогическом совете с информацией о проделанной работе за учебный год.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Заключительный</w:t>
      </w:r>
      <w:r>
        <w:rPr>
          <w:rFonts w:ascii="Arial" w:eastAsia="Times New Roman" w:hAnsi="Arial" w:cs="Arial"/>
          <w:color w:val="000000"/>
          <w:sz w:val="21"/>
          <w:szCs w:val="21"/>
        </w:rPr>
        <w:t> (2024г.) Подведения итогов, анализ реализации Программы.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принципы службы примирения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Добровольность участия сторон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Информированность сторон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Нейтральность медиатора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Медиатор в равной степени поддерживает стороны и их стремление в разрешении конфликта. Еcли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Конфиденциальность процесса медиации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Ответственность сторон и медиатора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Заглаживание вреда обидчиком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Самостоятельность служб примирения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Служба примирения самостоятельна в выборе форм деятельности и организации процесса медиации.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Порядок формирования службы примирения.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Порядок работы службы примирения.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примирения. Служба примирения принимает решение о 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случае если примирительная программа планируется на этапе дознания или следствия, то о её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Переговоры с родителями и должностными лицами проводит руководитель службы примирения.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случае, если конфликтующие не достигли 10-летнего возраста, примирительная программа проводится с согласия классного руководителя.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 необходимости служба примирения передает копию примирительного договора администрации школы.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C03B94" w:rsidRDefault="00C03B94" w:rsidP="00C03B9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Нормативно-правовое обеспечение работы Школьной службы</w:t>
      </w: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примирения.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Федеральный закон РФ «Об альтернативной процедуре урегулирования споров с участием посредника (процедуре медиации)» от 27 июля 2010 г №193-ФЗ (извлечение)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Статья 1 Предмет регулирования и сфера действия настоящего Федерального закона:</w:t>
      </w:r>
    </w:p>
    <w:p w:rsidR="00C03B94" w:rsidRDefault="00C03B94" w:rsidP="00C03B9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Настоящий Федеральный закон разработан в целях создания правовых условий для применения в РФ альтернативной процедуры урегулирования споров с участием в качестве посредника независимого лица – медиатора (процедуры медиации), содействия развитию партнерских деловых отношений и формированию этики делового оборота, гармонизации социальных отношений.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Статья 2. Основные понятия, используемые в настоящем Федеральном законе. Для целей настоящего Федерального закона используются следующие основные понятия: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1.Стороны – желающие урегулировать спор с помощью процедуры медиации субъекты отношений, указанных в статье 1 настоящего ФЗ;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2.Процедура медиации – способ урегулирования споров при содействии медиатора на основе добровольного согласия сторон в целях достижения ими взаимоприемлемого решения;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3.Медиатор, медиаторы – независимое физическое лицо, независимые физические лица, привлекаемые сторонами в качестве посредников в урегулирование спора для содействия в выработке сторонами решения по существу спора;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4.Организация, осуществляющая деятельность по обеспечению проведения процедуры медиации – юридическое лицо одним из основных видов деятельности, которого является деятельность по организации проведения процедуры медиации, а также осуществление иных предусмотренных настоящим Федеральным законом действий;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5.Соглашение о применении процедуры медиации – соглашение сторон, заключенное в письменной форме до возникновения спора или споров (медиативная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6.Соглашение о проведении процедуры медиации – соглашение сторон, с момента заключения которого начинает применяться процедура медиации в отношение спора или споров, возникших между сторонами;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Федеральный закон от 29.12.2012 № 273-ФЗ (ред. от 03.02.2014)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«Об образовании в Российской Федерации»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(с изм. и доп., вступ. в силу с 06.05.2014)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(Извлечение)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Статья 3. Основные принципы государственной политики и правового регулирования отношений в сфере образования.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Государственная политика и правовое регулирование отношений в сфере образования основываются на следующих принципах:</w:t>
      </w:r>
    </w:p>
    <w:p w:rsidR="00C03B94" w:rsidRDefault="00C03B94" w:rsidP="00C03B9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Признание приоритетности образования;</w:t>
      </w:r>
    </w:p>
    <w:p w:rsidR="00C03B94" w:rsidRDefault="00C03B94" w:rsidP="00C03B9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Обеспечение права каждого человека на образование, недопустимость дискриминации в сфере образования;</w:t>
      </w:r>
    </w:p>
    <w:p w:rsidR="00C03B94" w:rsidRDefault="00C03B94" w:rsidP="00C03B9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10.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12. Сочетание государственного и договорного регулирования отношений в сфере образования.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Статья 51. Правовой статус руководителя образовательной организации.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Статья 26 Управление образовательной организацией.</w:t>
      </w:r>
    </w:p>
    <w:p w:rsidR="00C03B94" w:rsidRDefault="00C03B94" w:rsidP="00C03B9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Федеральный закон «Об основных гарантиях прав ребенка в Российской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Федерации» (от 24 июля 1998 г. №124-ФЗ, редакция от 02.07.2013 г.)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(Извлечение)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Статья 9. Меры по защите прав ребенка при осуществлении деятельности в области его образования.</w:t>
      </w:r>
    </w:p>
    <w:p w:rsidR="00C03B94" w:rsidRDefault="00C03B94" w:rsidP="00C03B9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C03B94" w:rsidRDefault="00C03B94" w:rsidP="00C03B9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объединений, учреждаемых либо создаваемых политическими партиями, детских религиозных организаций.</w:t>
      </w:r>
    </w:p>
    <w:p w:rsidR="00C03B94" w:rsidRDefault="00C03B94" w:rsidP="00C03B9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Система организации контроля над реализацией Программы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состав координационного совета входят: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Заместитель директора по воспитательной работе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Социальный педагог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Педагоги-психологи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Успешность и эффективность реализации можно будет отследить по степени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удовлетворенности учащихся, педагогов ГБОУ СО «Школа-интернат АОП №2 г. Энгельса» (по итогам проведения итоговой рефлексии: опросники, анкетирование, др.)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Ожидаемые результаты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2. Изменение традиций реагирования на конфликтные ситуации.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3. Профилактика школьной дезадаптации.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4. Снижение числа повторных правонарушений несовершеннолетних.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5. Подросток, совершивший проступок, может осознать причины своего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поведения и его последствия, принести извинения, загладить причиненный вред,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вернуть себе уважение и восстановить отношения. Пострадавший избавляется от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негатива и желания мести. Родители и учителя помогают ребенку в трудной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ситуации, развивают у него чувство ответственности.</w:t>
      </w:r>
    </w:p>
    <w:p w:rsidR="00C03B94" w:rsidRDefault="00C03B94" w:rsidP="00C03B9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Взаимоотношения между взрослыми и детьми строятся на принципах добровольности, открытости, принятия, уважения друг к другу.</w:t>
      </w:r>
    </w:p>
    <w:p w:rsidR="00C03B94" w:rsidRDefault="00C03B94" w:rsidP="00C03B9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Формируется умение предупреждать конфликты или разрешить их мирным путём.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Чем служба медиации может помочь родителям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Родители могут обратиться в службу в случае конфликта со своими детьми, чтобы лучше понять их и уметь договориться с ним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Родители могут обратиться в службу в случае конфликта с учителем.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Родители и родительский комитет могут обратиться в службу по поводу конфликтов с администрацией.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Родители могут освоить навыки восстановительного способа разрешения конфликтов и использовать их в соответствующих ситуациях.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Педагоги и школьная служба медиации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Чем служба медиации может помочь педагогам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Появляется возможность конструктивно управлять школьными конфликтами.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Конфликты используются в качестве воспитательной ситуации, которая при правильной организации может помочь развитию школьников.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Происходит восстановление душевного равновесия в ходе «кругов сообщества», применяемых для работы с профессиональным выгоранием педагогов.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Осваиваются новые педагогические инструменты для разрешения трудных ситуаций и конфликтов.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Происходит освоение восстановительного подхода для поддержания порядка в детской среде.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Укрепляется роль школьного самоуправления.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Школьники и школьная служба медиации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Чем служба медиации может помочь школьникам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Научиться конструктивно общаться со сверстниками и взрослыми.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Научиться убеждать других словами, а не силой.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Участвовать в интересной «взрослой» и общественно - полезной (волонтерской) деятельности. • Научиться самоорганизации, стать более ответственными и культурными.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Научиться конструктивно выходить из конфликта, ссоры, обиды, чтобы конфликты не перерастали в правонарушения.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Помогать другим мириться (своим друзьям, сверстникам и родителям).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Начать осваивать новую профессию – медиатор, получить уникальные навыки и опыт миротворческой деятельности.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Лучше понимать сверстников и взрослых.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•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• 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Мероприятия по реализации программы развития школьной службы медиации.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4859"/>
        <w:gridCol w:w="2396"/>
        <w:gridCol w:w="1997"/>
      </w:tblGrid>
      <w:tr w:rsidR="00C03B94" w:rsidTr="00C03B94">
        <w:trPr>
          <w:trHeight w:val="3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Мероприятия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Сроки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Разработка нормативно - правовой базы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сентябрь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Разработка программы развития Службы школьной медиации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Сентябрь-ноябрь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Анкетирование участников образовательного процесса на предмет наличия и видов конфликтов в школе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Создание группы медиаторов из числа педагогов школы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Октябрь-ноябрь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Реклама школьной службы примирения. Оформление стенда для информации о деятельности школьной службы примирения. Создание буклетов, памяток.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Сентябрь-декабрь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br/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службы, 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Размещение информации о СШМ на сайте школы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Разработка программы обучения школьников - медиаторов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Сентябрь-октябрь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Реализация программы обучения школьников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Подготовка новых школьников-медиаторов с целью пополнения команды или замены вышедших из группы медиаторов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Апрель-май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службы, 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Участие в конференциях, сообществах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службы, 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службы, 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lastRenderedPageBreak/>
              <w:t>12.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Беседы с педагогами на тему: «Основные типы конфликтов»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Сентябрь, октябрь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Ноябрь, декабрь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Психолого – педагогическое консультирование для родителей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По запросу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Беседы по классам «Стили общения со сверстниками».</w:t>
            </w:r>
          </w:p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Проведение классных часов: «Конфликт можно разрешить с помощью переговоров и медиации», «Давайте жить дружно!», «Пороки и добродетель», «Что такое толерантность», «Давайте вместе учиться достойно, с минимальными потерями выходить из конфликтов!!!», «Выбор за тобой», «Дружба и взаимоотношения в коллективе», «Правда и ложь», «Будь справедлив в словах и поступках» и др.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В течение всего срока реализации программы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Медиаторы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Консультации для родителей  «Чувство взрослости. Как помочь подростку справиться со своим состоянием?»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По запросу родителей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Медиаторы, педагог-психолог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Психолого – педагогическое консультирование родителей по запросу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По мере необходимости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Медиаторы…..</w:t>
            </w:r>
          </w:p>
        </w:tc>
      </w:tr>
      <w:tr w:rsidR="00C03B94" w:rsidTr="00C03B94"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4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По итогам каждого года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3B94" w:rsidRDefault="00C03B9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Руководитель службы, медиаторы</w:t>
            </w:r>
          </w:p>
        </w:tc>
      </w:tr>
    </w:tbl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Информационно-методическое обеспечение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1.Базисный учебный план (письмо Минобразования РФ от 18.09.2002 №29/2331-6)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2.Коновалов А.Ю. Школьная служба примирения и восстановительная культура взаимоотношений: практическое руководство. /под общей редакцией Карнозовой Л.М. – М.: МОО Центр </w:t>
      </w:r>
      <w:r>
        <w:rPr>
          <w:rFonts w:ascii="Cambria Math" w:eastAsia="Times New Roman" w:hAnsi="Cambria Math" w:cs="Cambria Math"/>
          <w:color w:val="000000"/>
          <w:sz w:val="21"/>
          <w:szCs w:val="21"/>
        </w:rPr>
        <w:t>≪</w:t>
      </w:r>
      <w:r>
        <w:rPr>
          <w:rFonts w:ascii="Arial" w:eastAsia="Times New Roman" w:hAnsi="Arial" w:cs="Arial"/>
          <w:color w:val="000000"/>
          <w:sz w:val="21"/>
          <w:szCs w:val="21"/>
        </w:rPr>
        <w:t>Судебно-правовая реформа</w:t>
      </w:r>
      <w:r>
        <w:rPr>
          <w:rFonts w:ascii="Cambria Math" w:eastAsia="Times New Roman" w:hAnsi="Cambria Math" w:cs="Cambria Math"/>
          <w:color w:val="000000"/>
          <w:sz w:val="21"/>
          <w:szCs w:val="21"/>
        </w:rPr>
        <w:t>≫</w:t>
      </w:r>
      <w:r>
        <w:rPr>
          <w:rFonts w:ascii="Arial" w:eastAsia="Times New Roman" w:hAnsi="Arial" w:cs="Arial"/>
          <w:color w:val="000000"/>
          <w:sz w:val="21"/>
          <w:szCs w:val="21"/>
        </w:rPr>
        <w:t>, 2012.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3. Школьные службы примирения. Методы, исследования, процедуры. Сборник материалов. Составитель и ответственный редактор Н.Л. Хананашвили. М: Фонд «Новая Евразия», 2012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4.   Журнал "Элита образования", №3 (003), июль-август 2008 года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5.    Демакова И.Д., Синягина Н.Ю., Сологуб В.А. Толерантное отношение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 детям групп психологического риска.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6.    Программа профилактики стресса и тревожности как основы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формирования толерантности в педагогической деятельности.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7.    Синягина Н.Ю., Стрижова К.И. Психолого-педагогическая поддержка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школьника в процессе его образования как основа личностно-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ориентированного образования.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8. Шубина Ю.С. Толерантные установки в деятельности учителя.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9. Школьная служба примирения: от идеи к действиям // Педагогическое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обозрение, 2010. №10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10. Школьная служба восстановительной медиации (примирения). Система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подготовки медиаторов. 5-9 классы: практические занятия, тренинговые задания /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авт.-сост. О.А. Уварова. Волгоград: Учитель, 2015.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Интернет-ресурсы.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3B94" w:rsidRDefault="00C03B94" w:rsidP="00C03B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Адреса электронных ресурсов</w:t>
      </w:r>
    </w:p>
    <w:p w:rsidR="00C03B94" w:rsidRDefault="00C03B94" w:rsidP="00C03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03B94" w:rsidRDefault="00C03B94" w:rsidP="00C03B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http://www.671601.ru/index.php/proekt-mediatsiya-v-dejstvii/o-proekte/73-projectinfo</w:t>
      </w:r>
    </w:p>
    <w:p w:rsidR="00C03B94" w:rsidRDefault="00C03B94" w:rsidP="00C03B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http://irkmediator.ru/projects/proekt-put-k-soglasiyu-mediaciya-kak-innovacionnyy-institut-grazhdanskogo-obshchestva</w:t>
      </w:r>
    </w:p>
    <w:p w:rsidR="00C03B94" w:rsidRDefault="00C03B94" w:rsidP="00C03B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http://www.8-926-145-87-01.ru/</w:t>
      </w:r>
    </w:p>
    <w:p w:rsidR="00C03B94" w:rsidRDefault="00C03B94" w:rsidP="00C03B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http://mediators.ru/rus/course/school/</w:t>
      </w:r>
    </w:p>
    <w:p w:rsidR="00C03B94" w:rsidRDefault="00C03B94" w:rsidP="00C03B9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http://www.rg.ru/2011/03/23/mediacia-dok.html</w:t>
      </w:r>
    </w:p>
    <w:p w:rsidR="00C03B94" w:rsidRDefault="00C03B94" w:rsidP="00C03B94"/>
    <w:p w:rsidR="00C03B94" w:rsidRDefault="00C03B94" w:rsidP="00C03B94"/>
    <w:p w:rsidR="00DC499C" w:rsidRDefault="00DC499C">
      <w:bookmarkStart w:id="0" w:name="_GoBack"/>
      <w:bookmarkEnd w:id="0"/>
    </w:p>
    <w:sectPr w:rsidR="00DC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BFA"/>
    <w:multiLevelType w:val="multilevel"/>
    <w:tmpl w:val="BFF4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7A9"/>
    <w:multiLevelType w:val="multilevel"/>
    <w:tmpl w:val="412E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A024A"/>
    <w:multiLevelType w:val="multilevel"/>
    <w:tmpl w:val="1898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C6618"/>
    <w:multiLevelType w:val="multilevel"/>
    <w:tmpl w:val="FF60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26D30"/>
    <w:multiLevelType w:val="multilevel"/>
    <w:tmpl w:val="246A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32382"/>
    <w:multiLevelType w:val="multilevel"/>
    <w:tmpl w:val="CC68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F0CCA"/>
    <w:multiLevelType w:val="multilevel"/>
    <w:tmpl w:val="978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4D"/>
    <w:rsid w:val="00C03B94"/>
    <w:rsid w:val="00DC499C"/>
    <w:rsid w:val="00E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1776-4FC8-4DB4-8A1D-4B400270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3695</Words>
  <Characters>21062</Characters>
  <Application>Microsoft Office Word</Application>
  <DocSecurity>0</DocSecurity>
  <Lines>175</Lines>
  <Paragraphs>49</Paragraphs>
  <ScaleCrop>false</ScaleCrop>
  <Company/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3</cp:revision>
  <dcterms:created xsi:type="dcterms:W3CDTF">2022-01-11T12:04:00Z</dcterms:created>
  <dcterms:modified xsi:type="dcterms:W3CDTF">2022-01-11T12:05:00Z</dcterms:modified>
</cp:coreProperties>
</file>